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71126" w14:textId="77777777" w:rsidR="005D0B63" w:rsidRDefault="000D6B95">
      <w:r w:rsidRPr="000D6B95">
        <w:drawing>
          <wp:inline distT="0" distB="0" distL="0" distR="0" wp14:anchorId="648E4146" wp14:editId="406AFEFC">
            <wp:extent cx="4891088" cy="5143500"/>
            <wp:effectExtent l="0" t="0" r="0" b="0"/>
            <wp:docPr id="2" name="Picture 1" descr="A table titled Sound Che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table titled Sound Check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1088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0B63" w:rsidSect="003172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95"/>
    <w:rsid w:val="000D6B95"/>
    <w:rsid w:val="00317246"/>
    <w:rsid w:val="005D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F56E6B"/>
  <w14:defaultImageDpi w14:val="32767"/>
  <w15:chartTrackingRefBased/>
  <w15:docId w15:val="{86709F49-6BE0-E642-8061-393272AE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Ann Baker</dc:creator>
  <cp:keywords/>
  <dc:description/>
  <cp:lastModifiedBy>Stacy Ann Baker</cp:lastModifiedBy>
  <cp:revision>1</cp:revision>
  <dcterms:created xsi:type="dcterms:W3CDTF">2019-10-22T15:17:00Z</dcterms:created>
  <dcterms:modified xsi:type="dcterms:W3CDTF">2019-10-22T15:17:00Z</dcterms:modified>
</cp:coreProperties>
</file>